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7F7F" w:rsidRDefault="006C7F7F"/>
    <w:p w:rsidR="006C7F7F" w:rsidRDefault="009238EA">
      <w:pPr>
        <w:jc w:val="center"/>
        <w:rPr>
          <w:b/>
          <w:bCs/>
        </w:rPr>
      </w:pPr>
      <w:r>
        <w:rPr>
          <w:rFonts w:hint="eastAsia"/>
          <w:b/>
          <w:bCs/>
        </w:rPr>
        <w:t>“嘉学院”里的网络社群式学习</w:t>
      </w:r>
    </w:p>
    <w:p w:rsidR="006C7F7F" w:rsidRDefault="0070511C" w:rsidP="00D86767">
      <w:pPr>
        <w:jc w:val="center"/>
      </w:pPr>
      <w:r>
        <w:rPr>
          <w:noProof/>
        </w:rPr>
        <w:drawing>
          <wp:inline distT="0" distB="0" distL="0" distR="0">
            <wp:extent cx="3010467" cy="2257425"/>
            <wp:effectExtent l="19050" t="0" r="0" b="0"/>
            <wp:docPr id="1" name="图片 1" descr="C:\Documents and Settings\Administrator\桌面\嘉学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嘉学院\1.jpg"/>
                    <pic:cNvPicPr>
                      <a:picLocks noChangeAspect="1" noChangeArrowheads="1"/>
                    </pic:cNvPicPr>
                  </pic:nvPicPr>
                  <pic:blipFill>
                    <a:blip r:embed="rId6" cstate="print"/>
                    <a:srcRect/>
                    <a:stretch>
                      <a:fillRect/>
                    </a:stretch>
                  </pic:blipFill>
                  <pic:spPr bwMode="auto">
                    <a:xfrm>
                      <a:off x="0" y="0"/>
                      <a:ext cx="3012076" cy="2258632"/>
                    </a:xfrm>
                    <a:prstGeom prst="rect">
                      <a:avLst/>
                    </a:prstGeom>
                    <a:noFill/>
                    <a:ln w="9525">
                      <a:noFill/>
                      <a:miter lim="800000"/>
                      <a:headEnd/>
                      <a:tailEnd/>
                    </a:ln>
                  </pic:spPr>
                </pic:pic>
              </a:graphicData>
            </a:graphic>
          </wp:inline>
        </w:drawing>
      </w:r>
    </w:p>
    <w:p w:rsidR="006C7F7F" w:rsidRDefault="009238EA" w:rsidP="009238EA">
      <w:pPr>
        <w:ind w:firstLineChars="200" w:firstLine="420"/>
      </w:pPr>
      <w:r>
        <w:rPr>
          <w:rFonts w:hint="eastAsia"/>
        </w:rPr>
        <w:t>3</w:t>
      </w:r>
      <w:r>
        <w:rPr>
          <w:rFonts w:hint="eastAsia"/>
        </w:rPr>
        <w:t>月</w:t>
      </w:r>
      <w:r>
        <w:rPr>
          <w:rFonts w:hint="eastAsia"/>
        </w:rPr>
        <w:t>12</w:t>
      </w:r>
      <w:r w:rsidR="00C0652A">
        <w:rPr>
          <w:rFonts w:hint="eastAsia"/>
        </w:rPr>
        <w:t>日晚，嘉定</w:t>
      </w:r>
      <w:r w:rsidR="00676A06">
        <w:rPr>
          <w:rFonts w:hint="eastAsia"/>
        </w:rPr>
        <w:t>的见习教师迎来了一场别开生面的培训——嘉定</w:t>
      </w:r>
      <w:r>
        <w:rPr>
          <w:rFonts w:hint="eastAsia"/>
        </w:rPr>
        <w:t>教师进修学院组织的“</w:t>
      </w:r>
      <w:r>
        <w:rPr>
          <w:rFonts w:hint="eastAsia"/>
        </w:rPr>
        <w:t>2017</w:t>
      </w:r>
      <w:r>
        <w:rPr>
          <w:rFonts w:hint="eastAsia"/>
        </w:rPr>
        <w:t>嘉学院网络</w:t>
      </w:r>
      <w:r w:rsidR="006D7800">
        <w:rPr>
          <w:rFonts w:hint="eastAsia"/>
        </w:rPr>
        <w:t>社群式学习开学典礼暨见习教师规范化培训开班式”在线上举行，</w:t>
      </w:r>
      <w:r>
        <w:rPr>
          <w:rFonts w:hint="eastAsia"/>
        </w:rPr>
        <w:t>学院副院长花洁和上海市特级校长康定分别以网络直播课的形式开讲，围绕见习教师学习方式变革、教师个人专业发展规划等问题与老师们在线交流。</w:t>
      </w:r>
    </w:p>
    <w:p w:rsidR="00E72EC3" w:rsidRDefault="00E72EC3" w:rsidP="00E72EC3">
      <w:pPr>
        <w:ind w:firstLineChars="200" w:firstLine="420"/>
        <w:jc w:val="center"/>
      </w:pPr>
      <w:r>
        <w:rPr>
          <w:noProof/>
        </w:rPr>
        <w:drawing>
          <wp:inline distT="0" distB="0" distL="0" distR="0">
            <wp:extent cx="2959069" cy="2218885"/>
            <wp:effectExtent l="19050" t="0" r="0" b="0"/>
            <wp:docPr id="6" name="图片 6" descr="C:\Documents and Settings\Administrator\桌面\嘉学院\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桌面\嘉学院\15.jpg"/>
                    <pic:cNvPicPr>
                      <a:picLocks noChangeAspect="1" noChangeArrowheads="1"/>
                    </pic:cNvPicPr>
                  </pic:nvPicPr>
                  <pic:blipFill>
                    <a:blip r:embed="rId7" cstate="print"/>
                    <a:srcRect/>
                    <a:stretch>
                      <a:fillRect/>
                    </a:stretch>
                  </pic:blipFill>
                  <pic:spPr bwMode="auto">
                    <a:xfrm>
                      <a:off x="0" y="0"/>
                      <a:ext cx="2961208" cy="2220489"/>
                    </a:xfrm>
                    <a:prstGeom prst="rect">
                      <a:avLst/>
                    </a:prstGeom>
                    <a:noFill/>
                    <a:ln w="9525">
                      <a:noFill/>
                      <a:miter lim="800000"/>
                      <a:headEnd/>
                      <a:tailEnd/>
                    </a:ln>
                  </pic:spPr>
                </pic:pic>
              </a:graphicData>
            </a:graphic>
          </wp:inline>
        </w:drawing>
      </w:r>
    </w:p>
    <w:p w:rsidR="006C7F7F" w:rsidRDefault="009238EA" w:rsidP="00676A06">
      <w:pPr>
        <w:ind w:firstLineChars="200" w:firstLine="420"/>
      </w:pPr>
      <w:r>
        <w:t>2017</w:t>
      </w:r>
      <w:r>
        <w:rPr>
          <w:rFonts w:hint="eastAsia"/>
        </w:rPr>
        <w:t>年起，嘉定区教师进修学院创新实施</w:t>
      </w:r>
      <w:r>
        <w:t>见习教师规范化培训，聚集各方优势资源，用线上线下立体研修的新思路，帮助见习教师和基地学校建立在线的、系统的、碎片化的学习习惯，重构学习路径。</w:t>
      </w:r>
    </w:p>
    <w:p w:rsidR="006C7F7F" w:rsidRPr="00D86767" w:rsidRDefault="00E72EC3" w:rsidP="00D86767">
      <w:pPr>
        <w:ind w:firstLineChars="200" w:firstLine="420"/>
        <w:jc w:val="center"/>
      </w:pPr>
      <w:r w:rsidRPr="00E72EC3">
        <w:rPr>
          <w:noProof/>
        </w:rPr>
        <w:drawing>
          <wp:inline distT="0" distB="0" distL="0" distR="0">
            <wp:extent cx="2733675" cy="2050257"/>
            <wp:effectExtent l="19050" t="0" r="9525" b="0"/>
            <wp:docPr id="7" name="图片 2" descr="C:\Documents and Settings\Administrator\桌面\嘉学院\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嘉学院\4.jpg"/>
                    <pic:cNvPicPr>
                      <a:picLocks noChangeAspect="1" noChangeArrowheads="1"/>
                    </pic:cNvPicPr>
                  </pic:nvPicPr>
                  <pic:blipFill>
                    <a:blip r:embed="rId8" cstate="print"/>
                    <a:srcRect/>
                    <a:stretch>
                      <a:fillRect/>
                    </a:stretch>
                  </pic:blipFill>
                  <pic:spPr bwMode="auto">
                    <a:xfrm>
                      <a:off x="0" y="0"/>
                      <a:ext cx="2735651" cy="2051739"/>
                    </a:xfrm>
                    <a:prstGeom prst="rect">
                      <a:avLst/>
                    </a:prstGeom>
                    <a:noFill/>
                    <a:ln w="9525">
                      <a:noFill/>
                      <a:miter lim="800000"/>
                      <a:headEnd/>
                      <a:tailEnd/>
                    </a:ln>
                  </pic:spPr>
                </pic:pic>
              </a:graphicData>
            </a:graphic>
          </wp:inline>
        </w:drawing>
      </w:r>
    </w:p>
    <w:p w:rsidR="00D86767" w:rsidRPr="00E72EC3" w:rsidRDefault="009238EA" w:rsidP="00E72EC3">
      <w:pPr>
        <w:ind w:firstLineChars="200" w:firstLine="420"/>
      </w:pPr>
      <w:r>
        <w:rPr>
          <w:rFonts w:hint="eastAsia"/>
        </w:rPr>
        <w:lastRenderedPageBreak/>
        <w:t>学院常务副院长路光远说，改革创新教师培训模式除了基于见习教师的成长规律和现实需求考虑，更重要的则是适应教育综合改革和教育现代化的要求。副院长花洁</w:t>
      </w:r>
      <w:r w:rsidR="00E72EC3">
        <w:rPr>
          <w:rFonts w:hint="eastAsia"/>
        </w:rPr>
        <w:t>则</w:t>
      </w:r>
      <w:r>
        <w:rPr>
          <w:rFonts w:hint="eastAsia"/>
        </w:rPr>
        <w:t>主张，从学习设计的角度出发重新研究教师培训，改变几百号人聚集一堂听报告的传统通识培训模式，借助信息技术的力量满足教师个性化培训需求，真正变“要我培训”为“我要培训”。</w:t>
      </w:r>
    </w:p>
    <w:p w:rsidR="006C7F7F" w:rsidRDefault="00D86767" w:rsidP="00D86767">
      <w:pPr>
        <w:ind w:firstLineChars="200" w:firstLine="422"/>
        <w:jc w:val="center"/>
        <w:rPr>
          <w:b/>
          <w:bCs/>
        </w:rPr>
      </w:pPr>
      <w:r>
        <w:rPr>
          <w:b/>
          <w:bCs/>
          <w:noProof/>
        </w:rPr>
        <w:drawing>
          <wp:inline distT="0" distB="0" distL="0" distR="0">
            <wp:extent cx="3416967" cy="2562225"/>
            <wp:effectExtent l="19050" t="0" r="0" b="0"/>
            <wp:docPr id="4" name="图片 4" descr="C:\Documents and Settings\Administrator\桌面\嘉学院\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桌面\嘉学院\9.jpg"/>
                    <pic:cNvPicPr>
                      <a:picLocks noChangeAspect="1" noChangeArrowheads="1"/>
                    </pic:cNvPicPr>
                  </pic:nvPicPr>
                  <pic:blipFill>
                    <a:blip r:embed="rId9"/>
                    <a:srcRect/>
                    <a:stretch>
                      <a:fillRect/>
                    </a:stretch>
                  </pic:blipFill>
                  <pic:spPr bwMode="auto">
                    <a:xfrm>
                      <a:off x="0" y="0"/>
                      <a:ext cx="3418769" cy="2563576"/>
                    </a:xfrm>
                    <a:prstGeom prst="rect">
                      <a:avLst/>
                    </a:prstGeom>
                    <a:noFill/>
                    <a:ln w="9525">
                      <a:noFill/>
                      <a:miter lim="800000"/>
                      <a:headEnd/>
                      <a:tailEnd/>
                    </a:ln>
                  </pic:spPr>
                </pic:pic>
              </a:graphicData>
            </a:graphic>
          </wp:inline>
        </w:drawing>
      </w:r>
    </w:p>
    <w:p w:rsidR="006C7F7F" w:rsidRDefault="009238EA" w:rsidP="00DB4E56">
      <w:pPr>
        <w:ind w:firstLineChars="200" w:firstLine="420"/>
      </w:pPr>
      <w:r>
        <w:rPr>
          <w:rFonts w:hint="eastAsia"/>
        </w:rPr>
        <w:t>2017</w:t>
      </w:r>
      <w:r>
        <w:rPr>
          <w:rFonts w:hint="eastAsia"/>
        </w:rPr>
        <w:t>年嘉定区见习教师规范化培训将由三个模块组成</w:t>
      </w:r>
      <w:r w:rsidR="00DB4E56">
        <w:rPr>
          <w:rFonts w:hint="eastAsia"/>
        </w:rPr>
        <w:t>，每个月将有不同的培训专题。</w:t>
      </w:r>
      <w:r w:rsidR="009577F3" w:rsidRPr="009577F3">
        <w:rPr>
          <w:rFonts w:hint="eastAsia"/>
        </w:rPr>
        <w:t>只要用</w:t>
      </w:r>
      <w:r w:rsidR="009577F3" w:rsidRPr="009577F3">
        <w:rPr>
          <w:rFonts w:hint="eastAsia"/>
        </w:rPr>
        <w:t>cctalk</w:t>
      </w:r>
      <w:r w:rsidR="009577F3" w:rsidRPr="009577F3">
        <w:rPr>
          <w:rFonts w:hint="eastAsia"/>
        </w:rPr>
        <w:t>移动终端，你就能找到一个叫“嘉学院”的网络社群，</w:t>
      </w:r>
      <w:r>
        <w:rPr>
          <w:rFonts w:hint="eastAsia"/>
        </w:rPr>
        <w:t>在这里可以观看网络直播课，可以线上互动，可以留言点赞。</w:t>
      </w:r>
    </w:p>
    <w:p w:rsidR="006C7F7F" w:rsidRDefault="00D86767" w:rsidP="009238EA">
      <w:pPr>
        <w:ind w:firstLineChars="200" w:firstLine="420"/>
      </w:pPr>
      <w:r>
        <w:rPr>
          <w:rFonts w:hint="eastAsia"/>
        </w:rPr>
        <w:t>副院长</w:t>
      </w:r>
      <w:r w:rsidR="009238EA">
        <w:rPr>
          <w:rFonts w:hint="eastAsia"/>
        </w:rPr>
        <w:t>花洁介绍说，嘉学院网络社群式学习实行积分学习制度，要求每个学员全勤参加所有课程，全程参与直播，若是回放不予加分。观看直播后，学员需完成作业反馈、互动展示，展示如有特色将获得加分。</w:t>
      </w:r>
    </w:p>
    <w:p w:rsidR="006C7F7F" w:rsidRDefault="009238EA" w:rsidP="009238EA">
      <w:pPr>
        <w:ind w:firstLineChars="200" w:firstLine="420"/>
        <w:rPr>
          <w:rFonts w:ascii="宋体" w:hAnsi="宋体"/>
        </w:rPr>
      </w:pPr>
      <w:r>
        <w:rPr>
          <w:rFonts w:hint="eastAsia"/>
        </w:rPr>
        <w:t>开班首日线上课结束后嘉学院布</w:t>
      </w:r>
      <w:r w:rsidR="00DB4E56">
        <w:rPr>
          <w:rFonts w:hint="eastAsia"/>
        </w:rPr>
        <w:t>置的作业是一道分享题——用画或文字分别描述三个时段“我的样子”</w:t>
      </w:r>
      <w:r>
        <w:rPr>
          <w:rFonts w:ascii="宋体" w:hAnsi="宋体" w:hint="eastAsia"/>
        </w:rPr>
        <w:t>……很快就有了四百多条回复，用文字简单直白地表达，用点赞或点评热情地互动，甚至用创意漫画饶有趣味地描绘。</w:t>
      </w:r>
    </w:p>
    <w:p w:rsidR="006C7F7F" w:rsidRPr="00E72EC3" w:rsidRDefault="00D86767" w:rsidP="00E72EC3">
      <w:pPr>
        <w:ind w:firstLineChars="200" w:firstLine="422"/>
        <w:jc w:val="center"/>
        <w:rPr>
          <w:b/>
          <w:bCs/>
        </w:rPr>
      </w:pPr>
      <w:r>
        <w:rPr>
          <w:b/>
          <w:bCs/>
          <w:noProof/>
        </w:rPr>
        <w:drawing>
          <wp:inline distT="0" distB="0" distL="0" distR="0">
            <wp:extent cx="3433204" cy="2574400"/>
            <wp:effectExtent l="19050" t="0" r="0" b="0"/>
            <wp:docPr id="3" name="图片 3" descr="C:\Documents and Settings\Administrator\桌面\嘉学院\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嘉学院\5.jpg"/>
                    <pic:cNvPicPr>
                      <a:picLocks noChangeAspect="1" noChangeArrowheads="1"/>
                    </pic:cNvPicPr>
                  </pic:nvPicPr>
                  <pic:blipFill>
                    <a:blip r:embed="rId10"/>
                    <a:srcRect/>
                    <a:stretch>
                      <a:fillRect/>
                    </a:stretch>
                  </pic:blipFill>
                  <pic:spPr bwMode="auto">
                    <a:xfrm>
                      <a:off x="0" y="0"/>
                      <a:ext cx="3435015" cy="2575758"/>
                    </a:xfrm>
                    <a:prstGeom prst="rect">
                      <a:avLst/>
                    </a:prstGeom>
                    <a:noFill/>
                    <a:ln w="9525">
                      <a:noFill/>
                      <a:miter lim="800000"/>
                      <a:headEnd/>
                      <a:tailEnd/>
                    </a:ln>
                  </pic:spPr>
                </pic:pic>
              </a:graphicData>
            </a:graphic>
          </wp:inline>
        </w:drawing>
      </w:r>
    </w:p>
    <w:p w:rsidR="006C7F7F" w:rsidRDefault="006C7F7F" w:rsidP="009238EA">
      <w:pPr>
        <w:ind w:firstLineChars="200" w:firstLine="420"/>
      </w:pPr>
    </w:p>
    <w:p w:rsidR="00DB4E56" w:rsidRDefault="0070511C" w:rsidP="00DB4E56">
      <w:pPr>
        <w:jc w:val="center"/>
      </w:pPr>
      <w:r>
        <w:rPr>
          <w:rFonts w:hint="eastAsia"/>
        </w:rPr>
        <w:t xml:space="preserve">             </w:t>
      </w:r>
      <w:r w:rsidR="00DB4E56">
        <w:rPr>
          <w:rFonts w:hint="eastAsia"/>
        </w:rPr>
        <w:t>（摘自《上海教育》</w:t>
      </w:r>
      <w:r w:rsidR="00C0652A">
        <w:rPr>
          <w:rFonts w:hint="eastAsia"/>
        </w:rPr>
        <w:t>2017</w:t>
      </w:r>
      <w:r>
        <w:rPr>
          <w:rFonts w:hint="eastAsia"/>
        </w:rPr>
        <w:t>年</w:t>
      </w:r>
      <w:r>
        <w:rPr>
          <w:rFonts w:hint="eastAsia"/>
        </w:rPr>
        <w:t>04A</w:t>
      </w:r>
      <w:r>
        <w:rPr>
          <w:rFonts w:hint="eastAsia"/>
        </w:rPr>
        <w:t>刊</w:t>
      </w:r>
      <w:r>
        <w:rPr>
          <w:rFonts w:hint="eastAsia"/>
        </w:rPr>
        <w:t xml:space="preserve">  </w:t>
      </w:r>
      <w:r w:rsidR="008E42D7">
        <w:rPr>
          <w:rFonts w:hint="eastAsia"/>
        </w:rPr>
        <w:t>文</w:t>
      </w:r>
      <w:r w:rsidR="008E42D7">
        <w:rPr>
          <w:rFonts w:hint="eastAsia"/>
        </w:rPr>
        <w:t>/</w:t>
      </w:r>
      <w:r w:rsidR="00DB4E56">
        <w:rPr>
          <w:rFonts w:hint="eastAsia"/>
        </w:rPr>
        <w:t>罗阳佳）</w:t>
      </w:r>
    </w:p>
    <w:p w:rsidR="00DB4E56" w:rsidRDefault="00DB4E56" w:rsidP="009238EA">
      <w:pPr>
        <w:ind w:firstLineChars="200" w:firstLine="420"/>
      </w:pPr>
    </w:p>
    <w:sectPr w:rsidR="00DB4E56" w:rsidSect="006C7F7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63" w:rsidRDefault="00B47C63" w:rsidP="009238EA">
      <w:r>
        <w:separator/>
      </w:r>
    </w:p>
  </w:endnote>
  <w:endnote w:type="continuationSeparator" w:id="1">
    <w:p w:rsidR="00B47C63" w:rsidRDefault="00B47C63" w:rsidP="00923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63" w:rsidRDefault="00B47C63" w:rsidP="009238EA">
      <w:r>
        <w:separator/>
      </w:r>
    </w:p>
  </w:footnote>
  <w:footnote w:type="continuationSeparator" w:id="1">
    <w:p w:rsidR="00B47C63" w:rsidRDefault="00B47C63" w:rsidP="009238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233AB7"/>
    <w:rsid w:val="00510656"/>
    <w:rsid w:val="005B3BD9"/>
    <w:rsid w:val="00676A06"/>
    <w:rsid w:val="006C7F7F"/>
    <w:rsid w:val="006D7800"/>
    <w:rsid w:val="0070511C"/>
    <w:rsid w:val="008E42D7"/>
    <w:rsid w:val="009238EA"/>
    <w:rsid w:val="009577F3"/>
    <w:rsid w:val="00995764"/>
    <w:rsid w:val="00A55E07"/>
    <w:rsid w:val="00B47C63"/>
    <w:rsid w:val="00C0652A"/>
    <w:rsid w:val="00D86767"/>
    <w:rsid w:val="00DB4E56"/>
    <w:rsid w:val="00E72EC3"/>
    <w:rsid w:val="00F71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7F7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6C7F7F"/>
    <w:pPr>
      <w:tabs>
        <w:tab w:val="center" w:pos="4153"/>
        <w:tab w:val="right" w:pos="8306"/>
      </w:tabs>
      <w:snapToGrid w:val="0"/>
      <w:jc w:val="left"/>
    </w:pPr>
    <w:rPr>
      <w:sz w:val="18"/>
    </w:rPr>
  </w:style>
  <w:style w:type="paragraph" w:styleId="a5">
    <w:name w:val="Balloon Text"/>
    <w:basedOn w:val="a"/>
    <w:link w:val="Char"/>
    <w:uiPriority w:val="99"/>
    <w:semiHidden/>
    <w:unhideWhenUsed/>
    <w:rsid w:val="0070511C"/>
    <w:rPr>
      <w:sz w:val="18"/>
      <w:szCs w:val="18"/>
    </w:rPr>
  </w:style>
  <w:style w:type="character" w:customStyle="1" w:styleId="Char">
    <w:name w:val="批注框文本 Char"/>
    <w:basedOn w:val="a0"/>
    <w:link w:val="a5"/>
    <w:uiPriority w:val="99"/>
    <w:semiHidden/>
    <w:rsid w:val="0070511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112</Words>
  <Characters>640</Characters>
  <Application>Microsoft Office Word</Application>
  <DocSecurity>0</DocSecurity>
  <PresentationFormat/>
  <Lines>5</Lines>
  <Paragraphs>1</Paragraphs>
  <Slides>0</Slides>
  <Notes>0</Notes>
  <HiddenSlides>0</HiddenSlides>
  <MMClips>0</MMClips>
  <ScaleCrop>false</ScaleCrop>
  <Manager/>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“嘉学院”里的网络社群式学习</dc:title>
  <dc:subject/>
  <dc:creator>Administrator</dc:creator>
  <cp:keywords/>
  <dc:description/>
  <cp:lastModifiedBy>dell</cp:lastModifiedBy>
  <cp:revision>7</cp:revision>
  <cp:lastPrinted>1899-12-30T00:00:00Z</cp:lastPrinted>
  <dcterms:created xsi:type="dcterms:W3CDTF">2017-04-11T05:55:00Z</dcterms:created>
  <dcterms:modified xsi:type="dcterms:W3CDTF">2017-04-11T08:37:00Z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